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5B" w:rsidRDefault="00272E5B" w:rsidP="00272E5B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Форма 2. Информация о тарифах на тепловую энергию (мощность) </w:t>
      </w:r>
    </w:p>
    <w:p w:rsidR="00272E5B" w:rsidRDefault="00272E5B" w:rsidP="00272E5B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регулируемому виду деятельности  (корректировка на 2018г)</w:t>
      </w:r>
    </w:p>
    <w:p w:rsidR="00272E5B" w:rsidRDefault="00272E5B" w:rsidP="00272E5B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4827"/>
      </w:tblGrid>
      <w:tr w:rsidR="00272E5B" w:rsidTr="0040119E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исполнительной власти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Управление по регулированию тарифов Тамбовской области</w:t>
            </w:r>
          </w:p>
        </w:tc>
      </w:tr>
      <w:tr w:rsidR="00272E5B" w:rsidTr="0040119E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23.11.2017 -   №101-т</w:t>
            </w:r>
          </w:p>
        </w:tc>
      </w:tr>
      <w:tr w:rsidR="002B1E7C" w:rsidTr="00E37304">
        <w:trPr>
          <w:trHeight w:val="765"/>
          <w:jc w:val="center"/>
        </w:trPr>
        <w:tc>
          <w:tcPr>
            <w:tcW w:w="45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 установленного тарифа на тепловую энергию (мощность)</w:t>
            </w:r>
          </w:p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/Гкал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40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ул. Р-Крестьянская ,д.35</w:t>
            </w:r>
          </w:p>
          <w:p w:rsidR="002B1E7C" w:rsidRDefault="002B1E7C" w:rsidP="0040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01.01.2018-30.06.2018-1593,58;</w:t>
            </w:r>
          </w:p>
          <w:p w:rsidR="002B1E7C" w:rsidRDefault="002B1E7C" w:rsidP="0040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01.07.2018-31.12.2018-1608,36</w:t>
            </w:r>
          </w:p>
        </w:tc>
      </w:tr>
      <w:tr w:rsidR="002B1E7C" w:rsidTr="000D015D">
        <w:trPr>
          <w:trHeight w:val="855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401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Кирсанов,</w:t>
            </w:r>
            <w:r w:rsidR="00B51A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ул. Советская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д.15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01.01.2018-30.06.2018-1602,38;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01.07.2018-31.12.2018-1652,27.</w:t>
            </w:r>
          </w:p>
        </w:tc>
      </w:tr>
      <w:tr w:rsidR="002B1E7C" w:rsidTr="007E37DF">
        <w:trPr>
          <w:trHeight w:val="836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ул. Гоголя д.41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01.01.2018-30.06.2018-1595,55;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01.07.2018-31.12.2018-1650,32</w:t>
            </w:r>
          </w:p>
        </w:tc>
      </w:tr>
      <w:tr w:rsidR="002B1E7C" w:rsidTr="00DE7CF5">
        <w:trPr>
          <w:trHeight w:val="1104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Кирсанов,</w:t>
            </w:r>
            <w:r w:rsidR="00B51A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ул.</w:t>
            </w:r>
            <w:r w:rsidR="00B51A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Первомайская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д.15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01.01.2018-30.06.2018-1612,09;</w:t>
            </w:r>
          </w:p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01.07.2018-31.12.2018-1665,82.</w:t>
            </w:r>
          </w:p>
        </w:tc>
      </w:tr>
      <w:tr w:rsidR="002B1E7C" w:rsidTr="009B5462">
        <w:trPr>
          <w:trHeight w:val="840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3B54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Кирсанов,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Спортивная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д.32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01.01.2018-30.06.2018-1601,53;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01.07.2018-31.12.2018-1616,92.</w:t>
            </w:r>
          </w:p>
        </w:tc>
      </w:tr>
      <w:tr w:rsidR="002B1E7C" w:rsidTr="00250678">
        <w:trPr>
          <w:trHeight w:val="1047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мкрн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№1 ,д15/1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01.01.2018-30.06.2018-2213,68;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01.07.2018-31.12.2018-2260,93.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E7C" w:rsidTr="008D59FA">
        <w:trPr>
          <w:trHeight w:val="1125"/>
          <w:jc w:val="center"/>
        </w:trPr>
        <w:tc>
          <w:tcPr>
            <w:tcW w:w="454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мкрн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№1 ,МДОУ д/с «Теремок», д.7/1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01.01.2018-30.06.2018-2243,62;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01.07.2018-31.12.2018-2321,82</w:t>
            </w:r>
          </w:p>
        </w:tc>
      </w:tr>
      <w:tr w:rsidR="002B1E7C" w:rsidTr="00E37304">
        <w:trPr>
          <w:trHeight w:val="1110"/>
          <w:jc w:val="center"/>
        </w:trPr>
        <w:tc>
          <w:tcPr>
            <w:tcW w:w="45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E7C" w:rsidRDefault="002B1E7C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ул. Лермонтовская,д.3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01.01.2018-30.06.2018-1502,84;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01.07.2018-31.12.2018-1512,88.</w:t>
            </w:r>
          </w:p>
          <w:p w:rsidR="002B1E7C" w:rsidRDefault="002B1E7C" w:rsidP="002B1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2E5B" w:rsidTr="0040119E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2018г.</w:t>
            </w:r>
          </w:p>
        </w:tc>
      </w:tr>
      <w:tr w:rsidR="00272E5B" w:rsidTr="007518D1">
        <w:trPr>
          <w:trHeight w:val="1462"/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E5B" w:rsidRDefault="00272E5B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7518D1">
              <w:rPr>
                <w:rFonts w:ascii="Times New Roman" w:hAnsi="Times New Roman"/>
                <w:sz w:val="24"/>
                <w:szCs w:val="24"/>
              </w:rPr>
              <w:t>«Официальный интерне</w:t>
            </w:r>
            <w:proofErr w:type="gramStart"/>
            <w:r w:rsidR="007518D1"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 w:rsidR="007518D1">
              <w:rPr>
                <w:rFonts w:ascii="Times New Roman" w:hAnsi="Times New Roman"/>
                <w:sz w:val="24"/>
                <w:szCs w:val="24"/>
              </w:rPr>
              <w:t xml:space="preserve"> портал правовой информации</w:t>
            </w:r>
            <w:r w:rsidR="007518D1" w:rsidRPr="00CD54F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w:history="1"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pravo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)., сайт</w:t>
              </w:r>
            </w:hyperlink>
            <w:r w:rsidR="007518D1">
              <w:rPr>
                <w:rFonts w:ascii="Times New Roman" w:hAnsi="Times New Roman"/>
                <w:sz w:val="24"/>
                <w:szCs w:val="24"/>
              </w:rPr>
              <w:t xml:space="preserve"> сетевого издания «Тамбовская жизнь»</w:t>
            </w:r>
            <w:r w:rsidR="007518D1" w:rsidRPr="00DD3C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5" w:history="1"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tamlife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="007518D1"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),газета</w:t>
              </w:r>
            </w:hyperlink>
            <w:r w:rsidR="007518D1">
              <w:rPr>
                <w:rFonts w:ascii="Times New Roman" w:hAnsi="Times New Roman"/>
                <w:sz w:val="24"/>
                <w:szCs w:val="24"/>
              </w:rPr>
              <w:t xml:space="preserve"> Тамбовская жизнь</w:t>
            </w:r>
          </w:p>
        </w:tc>
      </w:tr>
    </w:tbl>
    <w:p w:rsidR="00272E5B" w:rsidRDefault="00272E5B" w:rsidP="00272E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E5B" w:rsidRDefault="00272E5B" w:rsidP="00272E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18D1" w:rsidRDefault="007518D1" w:rsidP="007518D1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lastRenderedPageBreak/>
        <w:t xml:space="preserve">Форма 13. </w:t>
      </w:r>
      <w:proofErr w:type="gramStart"/>
      <w:r>
        <w:rPr>
          <w:rFonts w:ascii="Times New Roman" w:hAnsi="Times New Roman"/>
          <w:b/>
          <w:bCs/>
          <w:sz w:val="27"/>
          <w:szCs w:val="27"/>
        </w:rPr>
        <w:t>Информация о порядке выполнения технологических, технических и других мероприятий, связанных с подключением к подключением (технологическим присоединением) к системе теплоснабжения</w:t>
      </w:r>
      <w:proofErr w:type="gramEnd"/>
    </w:p>
    <w:p w:rsidR="007518D1" w:rsidRDefault="007518D1" w:rsidP="00751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18D1" w:rsidRDefault="007518D1" w:rsidP="007518D1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53"/>
        <w:gridCol w:w="1947"/>
      </w:tblGrid>
      <w:tr w:rsidR="007518D1" w:rsidTr="007518D1">
        <w:trPr>
          <w:jc w:val="center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заявки на подключение (технологическое присоединение) к системе теплоснабжения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7518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</w:tr>
      <w:tr w:rsidR="007518D1" w:rsidTr="007518D1">
        <w:trPr>
          <w:jc w:val="center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документов и сведений, представляемых одновременно с заявкой на подключение (технологическое присоединение) к системе теплоснабжения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</w:tr>
      <w:tr w:rsidR="007518D1" w:rsidTr="007518D1">
        <w:trPr>
          <w:jc w:val="center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на подключение (технологическое присоединение) к системе теплоснабжения, принятии решения и уведомлении о принятом решении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</w:tr>
      <w:tr w:rsidR="007518D1" w:rsidTr="007518D1">
        <w:trPr>
          <w:jc w:val="center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Телефоны и адреса службы, ответственной за прием и обработку заявок 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подключение (технологическое присоединение) к системе теплоснабжения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8D1" w:rsidRDefault="007518D1" w:rsidP="000708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-</w:t>
            </w:r>
          </w:p>
        </w:tc>
      </w:tr>
    </w:tbl>
    <w:p w:rsidR="007518D1" w:rsidRDefault="007518D1" w:rsidP="007518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8D1" w:rsidRDefault="007518D1" w:rsidP="007518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7"/>
          <w:szCs w:val="27"/>
        </w:rPr>
        <w:lastRenderedPageBreak/>
        <w:t xml:space="preserve">Форма 2. Информация о тарифах на тепловую энергию (мощность) </w:t>
      </w: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регулируемому виду деятельности  (</w:t>
      </w:r>
      <w:r>
        <w:rPr>
          <w:rFonts w:ascii="Times New Roman" w:hAnsi="Times New Roman"/>
          <w:sz w:val="24"/>
          <w:szCs w:val="24"/>
        </w:rPr>
        <w:t>долгосрочные параметры подключения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4827"/>
      </w:tblGrid>
      <w:tr w:rsidR="0040382D" w:rsidTr="00136CDF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исполнительной власти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Управление по регулированию тарифов Тамбовской области</w:t>
            </w:r>
          </w:p>
        </w:tc>
      </w:tr>
      <w:tr w:rsidR="0040382D" w:rsidTr="0040382D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E0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.11.2017 -   №1</w:t>
            </w:r>
            <w:r w:rsidR="00E06EEF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-т</w:t>
            </w:r>
          </w:p>
        </w:tc>
      </w:tr>
      <w:tr w:rsidR="0040382D" w:rsidTr="0040382D">
        <w:trPr>
          <w:trHeight w:val="765"/>
          <w:jc w:val="center"/>
        </w:trPr>
        <w:tc>
          <w:tcPr>
            <w:tcW w:w="4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 установленного тарифа на тепловую энергию (мощность)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/Гкал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г. Кирсанов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Школьная д.21/1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</w:t>
            </w:r>
            <w:r>
              <w:rPr>
                <w:rFonts w:ascii="Times New Roman" w:hAnsi="Times New Roman"/>
                <w:sz w:val="24"/>
                <w:szCs w:val="24"/>
              </w:rPr>
              <w:t>2190,47</w:t>
            </w: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</w:t>
            </w:r>
            <w:r>
              <w:rPr>
                <w:rFonts w:ascii="Times New Roman" w:hAnsi="Times New Roman"/>
                <w:sz w:val="24"/>
                <w:szCs w:val="24"/>
              </w:rPr>
              <w:t>2240,59</w:t>
            </w: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01.01.2019-30.06.2019-2240,59</w:t>
            </w: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01.07.2016-31.12.2017-2337,86</w:t>
            </w: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01.01.2020-30.06.2020-2337,86</w:t>
            </w:r>
          </w:p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01.07.2020-31.12.2020-2354,47</w:t>
            </w:r>
          </w:p>
        </w:tc>
      </w:tr>
      <w:tr w:rsidR="0040382D" w:rsidTr="00136CDF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40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2018г.</w:t>
            </w:r>
            <w:r>
              <w:rPr>
                <w:rFonts w:ascii="Times New Roman" w:hAnsi="Times New Roman"/>
                <w:sz w:val="24"/>
                <w:szCs w:val="24"/>
              </w:rPr>
              <w:t>-2020г</w:t>
            </w:r>
          </w:p>
        </w:tc>
      </w:tr>
      <w:tr w:rsidR="0040382D" w:rsidTr="00136CDF">
        <w:trPr>
          <w:trHeight w:val="1462"/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«Официальный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портал правовой информации</w:t>
            </w:r>
            <w:r w:rsidRPr="00CD54F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w:history="1"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pravo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)., сайт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сетевого издания «Тамбовская жизнь»</w:t>
            </w:r>
            <w:r w:rsidRPr="00DD3C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6" w:history="1"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tamlife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),газета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Тамбовская жизнь</w:t>
            </w:r>
          </w:p>
        </w:tc>
      </w:tr>
    </w:tbl>
    <w:p w:rsidR="000F6A92" w:rsidRDefault="00E06EEF" w:rsidP="007518D1"/>
    <w:p w:rsidR="0040382D" w:rsidRDefault="0040382D" w:rsidP="007518D1"/>
    <w:p w:rsidR="0040382D" w:rsidRDefault="0040382D" w:rsidP="007518D1"/>
    <w:p w:rsidR="0040382D" w:rsidRDefault="0040382D" w:rsidP="007518D1"/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Форма 2. Информация о тарифах на тепловую энергию (мощность) </w:t>
      </w:r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регулируемому виду деятельности  (долгосрочные параметры подключения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40382D" w:rsidRDefault="0040382D" w:rsidP="0040382D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4827"/>
      </w:tblGrid>
      <w:tr w:rsidR="0040382D" w:rsidTr="00136CDF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органа исполнительной власти Российской Федерации в области государственного регулирования цен (тарифов) (далее - орган регулирования), принявшего решение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Управление по регулированию тарифов Тамбовской области</w:t>
            </w:r>
          </w:p>
        </w:tc>
      </w:tr>
      <w:tr w:rsidR="0040382D" w:rsidTr="00136CDF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(дата, номер) решения об утверждении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E06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30.11.2017 -   №1</w:t>
            </w:r>
            <w:r w:rsidR="00E06EEF">
              <w:rPr>
                <w:rFonts w:ascii="Times New Roman" w:hAnsi="Times New Roman"/>
                <w:sz w:val="24"/>
                <w:szCs w:val="24"/>
              </w:rPr>
              <w:t>28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-т</w:t>
            </w:r>
          </w:p>
        </w:tc>
      </w:tr>
      <w:tr w:rsidR="0040382D" w:rsidTr="00136CDF">
        <w:trPr>
          <w:trHeight w:val="765"/>
          <w:jc w:val="center"/>
        </w:trPr>
        <w:tc>
          <w:tcPr>
            <w:tcW w:w="4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Величина установленного тарифа на тепловую энергию (мощность)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/Гкал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г. Кирсанов ,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="00E05CBA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="00E05CBA">
              <w:rPr>
                <w:rFonts w:ascii="Times New Roman" w:hAnsi="Times New Roman"/>
                <w:sz w:val="24"/>
                <w:szCs w:val="24"/>
              </w:rPr>
              <w:t>чилище</w:t>
            </w:r>
            <w:proofErr w:type="spellEnd"/>
            <w:r w:rsidR="00E05CBA">
              <w:rPr>
                <w:rFonts w:ascii="Times New Roman" w:hAnsi="Times New Roman"/>
                <w:sz w:val="24"/>
                <w:szCs w:val="24"/>
              </w:rPr>
              <w:t xml:space="preserve">  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01.01.2018-30.06.2018-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1329,15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01.07.2018-31.12.2018-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1377,07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01.01.2019-30.06.2019-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1377,07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01.07.2016-31.12.2017-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1421,53</w:t>
            </w: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01.01.2020-30.06.2020-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1421,53</w:t>
            </w:r>
          </w:p>
          <w:p w:rsidR="0040382D" w:rsidRDefault="0040382D" w:rsidP="00E05C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01.07.2020-31.12.2020-</w:t>
            </w:r>
            <w:r w:rsidR="00E05CBA">
              <w:rPr>
                <w:rFonts w:ascii="Times New Roman" w:hAnsi="Times New Roman"/>
                <w:sz w:val="24"/>
                <w:szCs w:val="24"/>
              </w:rPr>
              <w:t>1463,13</w:t>
            </w:r>
          </w:p>
        </w:tc>
      </w:tr>
      <w:tr w:rsidR="0040382D" w:rsidTr="00136CDF">
        <w:trPr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действия установленного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2018г.-2020г</w:t>
            </w:r>
          </w:p>
        </w:tc>
      </w:tr>
      <w:tr w:rsidR="0040382D" w:rsidTr="00136CDF">
        <w:trPr>
          <w:trHeight w:val="1462"/>
          <w:jc w:val="center"/>
        </w:trPr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официального опубликования решения об установлении тарифа на тепловую энергию (мощность)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82D" w:rsidRDefault="0040382D" w:rsidP="00136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«Официальный интерне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портал правовой информации</w:t>
            </w:r>
            <w:r w:rsidRPr="00CD54F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w:history="1"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pravo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gov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)., сайт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сетевого издания «Тамбовская жизнь»</w:t>
            </w:r>
            <w:r w:rsidRPr="00DD3CE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hyperlink r:id="rId7" w:history="1"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tamlife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981314">
                <w:rPr>
                  <w:rStyle w:val="a3"/>
                  <w:rFonts w:ascii="Times New Roman" w:hAnsi="Times New Roman"/>
                  <w:sz w:val="24"/>
                  <w:szCs w:val="24"/>
                </w:rPr>
                <w:t>),газета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Тамбовская жизнь</w:t>
            </w:r>
          </w:p>
        </w:tc>
      </w:tr>
    </w:tbl>
    <w:p w:rsidR="0040382D" w:rsidRDefault="0040382D" w:rsidP="0040382D"/>
    <w:p w:rsidR="0040382D" w:rsidRDefault="0040382D" w:rsidP="007518D1"/>
    <w:sectPr w:rsidR="00403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E5B"/>
    <w:rsid w:val="0025261A"/>
    <w:rsid w:val="00272E5B"/>
    <w:rsid w:val="002B1E7C"/>
    <w:rsid w:val="003B5407"/>
    <w:rsid w:val="0040119E"/>
    <w:rsid w:val="0040382D"/>
    <w:rsid w:val="00486B63"/>
    <w:rsid w:val="006168FA"/>
    <w:rsid w:val="007518D1"/>
    <w:rsid w:val="00B51A63"/>
    <w:rsid w:val="00E05CBA"/>
    <w:rsid w:val="00E0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5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18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5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18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mlife.ru),&#1075;&#1072;&#1079;&#1077;&#1090;&#107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amlife.ru),&#1075;&#1072;&#1079;&#1077;&#1090;&#1072;" TargetMode="External"/><Relationship Id="rId5" Type="http://schemas.openxmlformats.org/officeDocument/2006/relationships/hyperlink" Target="http://www.tamlife.ru),&#1075;&#1072;&#1079;&#1077;&#1090;&#1072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bytovik</dc:creator>
  <cp:lastModifiedBy>bytovik</cp:lastModifiedBy>
  <cp:revision>2</cp:revision>
  <dcterms:created xsi:type="dcterms:W3CDTF">2017-12-05T13:41:00Z</dcterms:created>
  <dcterms:modified xsi:type="dcterms:W3CDTF">2017-12-05T13:41:00Z</dcterms:modified>
</cp:coreProperties>
</file>